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3A2" w:rsidRPr="009130BF" w:rsidRDefault="003453A2" w:rsidP="003453A2">
      <w:pPr>
        <w:rPr>
          <w:rFonts w:ascii="PT Astra Serif" w:hAnsi="PT Astra Serif"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  <w:t xml:space="preserve">                                           </w:t>
      </w:r>
      <w:r w:rsidRPr="009130BF">
        <w:rPr>
          <w:rFonts w:ascii="PT Astra Serif" w:hAnsi="PT Astra Serif"/>
          <w:b/>
          <w:sz w:val="36"/>
          <w:szCs w:val="36"/>
        </w:rPr>
        <w:t>ПАМЯТКА</w:t>
      </w:r>
    </w:p>
    <w:p w:rsidR="003453A2" w:rsidRPr="009130BF" w:rsidRDefault="003453A2" w:rsidP="003453A2">
      <w:pPr>
        <w:rPr>
          <w:rFonts w:ascii="PT Astra Serif" w:hAnsi="PT Astra Serif"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  <w:t xml:space="preserve">                             </w:t>
      </w:r>
      <w:r w:rsidRPr="009130BF">
        <w:rPr>
          <w:rFonts w:ascii="PT Astra Serif" w:hAnsi="PT Astra Serif"/>
          <w:b/>
          <w:sz w:val="36"/>
          <w:szCs w:val="36"/>
        </w:rPr>
        <w:t>«ЧТО ТАКОЕ ВЗЯТКА»</w:t>
      </w:r>
    </w:p>
    <w:p w:rsidR="003453A2" w:rsidRDefault="003453A2" w:rsidP="003453A2">
      <w:pPr>
        <w:jc w:val="both"/>
        <w:rPr>
          <w:rFonts w:ascii="PT Astra Serif" w:hAnsi="PT Astra Serif"/>
        </w:rPr>
      </w:pPr>
    </w:p>
    <w:p w:rsidR="003453A2" w:rsidRPr="00F72F4F" w:rsidRDefault="003453A2" w:rsidP="003453A2">
      <w:pPr>
        <w:jc w:val="both"/>
        <w:rPr>
          <w:rFonts w:ascii="PT Astra Serif" w:hAnsi="PT Astra Serif"/>
          <w:b/>
        </w:rPr>
      </w:pPr>
    </w:p>
    <w:p w:rsidR="003453A2" w:rsidRPr="00F72F4F" w:rsidRDefault="003453A2" w:rsidP="003453A2">
      <w:pPr>
        <w:jc w:val="both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 xml:space="preserve">          </w:t>
      </w:r>
      <w:r w:rsidRPr="00F72F4F">
        <w:rPr>
          <w:rFonts w:ascii="PT Astra Serif" w:hAnsi="PT Astra Serif"/>
          <w:b/>
        </w:rPr>
        <w:t>Основной вид коррупционных преступлений - взятка.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Взятка - выгода или материальная ценность, получаемая должностным лицом за определенные действия (услуги) или бездействие в интересах того, кто дает взятку. За получение или дачу взятки предусмотрена уголовная ответственность, которая наступает с 16 летнего возраста.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AC12BB">
        <w:rPr>
          <w:rFonts w:ascii="PT Astra Serif" w:hAnsi="PT Astra Serif"/>
        </w:rPr>
        <w:t>Если речь идет о взятке, это значит, что есть тот, кто получает взятку (взяткополучатель), и тот, кто ее дает (взяткодатель).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AC12BB">
        <w:rPr>
          <w:rFonts w:ascii="PT Astra Serif" w:hAnsi="PT Astra Serif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AC12BB">
        <w:rPr>
          <w:rFonts w:ascii="PT Astra Serif" w:hAnsi="PT Astra Serif"/>
        </w:rPr>
        <w:t xml:space="preserve">Дача взятки 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в том числе за общее покровительство или попустительство по службе.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Вымогательство означает требование должностного лица дать взятку под   угрозой   совершения   </w:t>
      </w:r>
      <w:proofErr w:type="gramStart"/>
      <w:r w:rsidRPr="00AC12BB">
        <w:rPr>
          <w:rFonts w:ascii="PT Astra Serif" w:hAnsi="PT Astra Serif"/>
        </w:rPr>
        <w:t xml:space="preserve">действий,   </w:t>
      </w:r>
      <w:proofErr w:type="gramEnd"/>
      <w:r w:rsidRPr="00AC12BB">
        <w:rPr>
          <w:rFonts w:ascii="PT Astra Serif" w:hAnsi="PT Astra Serif"/>
        </w:rPr>
        <w:t xml:space="preserve">которые   могут   причинить   ущерб законным интересам гражданина либо поставить последнего в такие условия, при которых он вынужден дать взятку с целью предотвращения вредных последствий для его </w:t>
      </w:r>
      <w:proofErr w:type="spellStart"/>
      <w:r w:rsidRPr="00AC12BB">
        <w:rPr>
          <w:rFonts w:ascii="PT Astra Serif" w:hAnsi="PT Astra Serif"/>
        </w:rPr>
        <w:t>правоохраняемых</w:t>
      </w:r>
      <w:proofErr w:type="spellEnd"/>
      <w:r w:rsidRPr="00AC12BB">
        <w:rPr>
          <w:rFonts w:ascii="PT Astra Serif" w:hAnsi="PT Astra Serif"/>
        </w:rPr>
        <w:t xml:space="preserve"> интересов.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Взятка явная - взятка, при вручении предмета которой должностному лицу взяткодателем оговариваются те деяния, которые от него требуется выполнить немедленно или в будущем.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Взятка завуалированная - ситуация, при которой и взяткодатель,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 службе.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Взятка может быть предложена напрямую («если вопрос будет решен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в мою пользу, то получите ...») и косвенным образом.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F72F4F" w:rsidRDefault="003453A2" w:rsidP="003453A2">
      <w:pPr>
        <w:jc w:val="both"/>
        <w:rPr>
          <w:rFonts w:ascii="PT Astra Serif" w:hAnsi="PT Astra Serif"/>
          <w:b/>
        </w:rPr>
      </w:pPr>
      <w:r w:rsidRPr="00AC12BB">
        <w:rPr>
          <w:rFonts w:ascii="PT Astra Serif" w:hAnsi="PT Astra Serif"/>
        </w:rPr>
        <w:t xml:space="preserve">    </w:t>
      </w:r>
      <w:r>
        <w:rPr>
          <w:rFonts w:ascii="PT Astra Serif" w:hAnsi="PT Astra Serif"/>
        </w:rPr>
        <w:t xml:space="preserve">         </w:t>
      </w:r>
      <w:r w:rsidRPr="00F72F4F">
        <w:rPr>
          <w:rFonts w:ascii="PT Astra Serif" w:hAnsi="PT Astra Serif"/>
          <w:b/>
        </w:rPr>
        <w:t>Косвенные признаки предложения взятки:</w:t>
      </w:r>
    </w:p>
    <w:p w:rsidR="003453A2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</w:t>
      </w:r>
      <w:r w:rsidRPr="00AC12BB">
        <w:rPr>
          <w:rFonts w:ascii="PT Astra Serif" w:hAnsi="PT Astra Serif"/>
        </w:rPr>
        <w:t>а) разговор о возможной взятке носит иносказательный характер, взяткодатель не заявляет открыто о том, что при положительном решении спорного вопроса он передаст деньги или окажет какие-либо услуги;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</w:t>
      </w:r>
      <w:r>
        <w:rPr>
          <w:rFonts w:ascii="PT Astra Serif" w:hAnsi="PT Astra Serif"/>
        </w:rPr>
        <w:t xml:space="preserve">  </w:t>
      </w:r>
      <w:r w:rsidRPr="00AC12BB">
        <w:rPr>
          <w:rFonts w:ascii="PT Astra Serif" w:hAnsi="PT Astra Serif"/>
        </w:rPr>
        <w:t>б) в ходе беседы взяткодатель, при наличии свидетелей или аудио-, видеотехники, жестами или мимикой дает понять, что готов обсудить возможности решения вопроса в другой обстановке (в другом месте);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lastRenderedPageBreak/>
        <w:t xml:space="preserve">   </w:t>
      </w:r>
      <w:r>
        <w:rPr>
          <w:rFonts w:ascii="PT Astra Serif" w:hAnsi="PT Astra Serif"/>
        </w:rPr>
        <w:t xml:space="preserve">  </w:t>
      </w:r>
      <w:r w:rsidRPr="00AC12BB">
        <w:rPr>
          <w:rFonts w:ascii="PT Astra Serif" w:hAnsi="PT Astra Serif"/>
        </w:rPr>
        <w:t xml:space="preserve"> в) сумма или характер взятки не озвучиваются; сумма может быть написана на бумаге и продемонстрирована;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</w:t>
      </w:r>
      <w:r>
        <w:rPr>
          <w:rFonts w:ascii="PT Astra Serif" w:hAnsi="PT Astra Serif"/>
        </w:rPr>
        <w:t xml:space="preserve">  </w:t>
      </w:r>
      <w:r w:rsidRPr="00AC12BB">
        <w:rPr>
          <w:rFonts w:ascii="PT Astra Serif" w:hAnsi="PT Astra Serif"/>
        </w:rPr>
        <w:t>г) также могут демонстрироваться деньги, банковские чеки, иные ценные бумаги, драгоценные камни (металлы), изделия из них;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</w:t>
      </w:r>
      <w:r>
        <w:rPr>
          <w:rFonts w:ascii="PT Astra Serif" w:hAnsi="PT Astra Serif"/>
        </w:rPr>
        <w:t xml:space="preserve">  </w:t>
      </w:r>
      <w:r w:rsidRPr="00AC12BB">
        <w:rPr>
          <w:rFonts w:ascii="PT Astra Serif" w:hAnsi="PT Astra Serif"/>
        </w:rPr>
        <w:t xml:space="preserve">д) взяткодатель может неожиданно покинуть помещение, оставив папку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с материалами, конверт, сверток газеты на столе, в столе, на стуле, в </w:t>
      </w:r>
      <w:proofErr w:type="gramStart"/>
      <w:r w:rsidRPr="00AC12BB">
        <w:rPr>
          <w:rFonts w:ascii="PT Astra Serif" w:hAnsi="PT Astra Serif"/>
        </w:rPr>
        <w:t>шкафу,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в</w:t>
      </w:r>
      <w:proofErr w:type="gramEnd"/>
      <w:r w:rsidRPr="00AC12BB">
        <w:rPr>
          <w:rFonts w:ascii="PT Astra Serif" w:hAnsi="PT Astra Serif"/>
        </w:rPr>
        <w:t xml:space="preserve"> одежде или сумке должностного лица;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</w:t>
      </w:r>
      <w:r>
        <w:rPr>
          <w:rFonts w:ascii="PT Astra Serif" w:hAnsi="PT Astra Serif"/>
        </w:rPr>
        <w:t xml:space="preserve">  </w:t>
      </w:r>
      <w:r w:rsidRPr="00AC12BB">
        <w:rPr>
          <w:rFonts w:ascii="PT Astra Serif" w:hAnsi="PT Astra Serif"/>
        </w:rPr>
        <w:t xml:space="preserve"> е) предмет взятки может быть отправлен по почте в письме или посылке, передан родственникам должностного лица или посреднику во взяточничестве со стороны должностного лица.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center"/>
        <w:rPr>
          <w:rFonts w:ascii="PT Astra Serif" w:hAnsi="PT Astra Serif"/>
        </w:rPr>
      </w:pP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>ВЗЯТКОЙ МОГУТ БЫТЬ: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</w:t>
      </w:r>
      <w:r w:rsidRPr="00AC12BB">
        <w:rPr>
          <w:rFonts w:ascii="PT Astra Serif" w:hAnsi="PT Astra Serif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</w:t>
      </w:r>
      <w:r w:rsidRPr="00AC12BB">
        <w:rPr>
          <w:rFonts w:ascii="PT Astra Serif" w:hAnsi="PT Astra Serif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</w:t>
      </w:r>
      <w:r w:rsidRPr="00AC12BB">
        <w:rPr>
          <w:rFonts w:ascii="PT Astra Serif" w:hAnsi="PT Astra Serif"/>
        </w:rPr>
        <w:t xml:space="preserve">Завуалированная форма взятки - банковская ссуда в долг или под видом погашения несуществующего долга, оплата товаров, купленных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 и книги, «случайный» выигрыш в казино, прощение долга, уменьшение арендной платы, увеличение процентных ставок по кредиту и т.д.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>ВЗЯТКА ИЛИ ПОДКУП ЧЕРЕЗ ПОСРЕДНИКА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</w:t>
      </w:r>
      <w:proofErr w:type="gramStart"/>
      <w:r w:rsidRPr="00AC12BB">
        <w:rPr>
          <w:rFonts w:ascii="PT Astra Serif" w:hAnsi="PT Astra Serif"/>
        </w:rPr>
        <w:t>Взятка  нередко</w:t>
      </w:r>
      <w:proofErr w:type="gramEnd"/>
      <w:r w:rsidRPr="00AC12BB">
        <w:rPr>
          <w:rFonts w:ascii="PT Astra Serif" w:hAnsi="PT Astra Serif"/>
        </w:rPr>
        <w:t xml:space="preserve"> осуществляется через посредников — подчиненных сотрудников или специально нанятых для этого лиц, которые рассматриваются Уголовным кодексом Российской Федерации как пособники преступления.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AC12BB">
        <w:rPr>
          <w:rFonts w:ascii="PT Astra Serif" w:hAnsi="PT Astra Serif"/>
        </w:rPr>
        <w:t>Гражданин, давший взятку, может быть освобожден от ответственности, если: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- </w:t>
      </w:r>
      <w:r w:rsidRPr="00AC12BB">
        <w:rPr>
          <w:rFonts w:ascii="PT Astra Serif" w:hAnsi="PT Astra Serif"/>
        </w:rPr>
        <w:t>установлен факт вымогательства;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- </w:t>
      </w:r>
      <w:r w:rsidRPr="00AC12BB">
        <w:rPr>
          <w:rFonts w:ascii="PT Astra Serif" w:hAnsi="PT Astra Serif"/>
        </w:rPr>
        <w:t xml:space="preserve">гражданин добровольно сообщил в правоохранительные органы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о содеянном.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AC12BB">
        <w:rPr>
          <w:rFonts w:ascii="PT Astra Serif" w:hAnsi="PT Astra Serif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lastRenderedPageBreak/>
        <w:t xml:space="preserve"> 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F72F4F" w:rsidRDefault="003453A2" w:rsidP="003453A2">
      <w:pPr>
        <w:jc w:val="both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 xml:space="preserve">                               </w:t>
      </w:r>
      <w:r>
        <w:rPr>
          <w:rFonts w:ascii="PT Astra Serif" w:hAnsi="PT Astra Serif"/>
          <w:b/>
        </w:rPr>
        <w:t xml:space="preserve">     </w:t>
      </w:r>
      <w:r w:rsidRPr="00F72F4F">
        <w:rPr>
          <w:rFonts w:ascii="PT Astra Serif" w:hAnsi="PT Astra Serif"/>
          <w:b/>
        </w:rPr>
        <w:t>ЧТО ТАКОЕ ПОДКУП?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AC12BB">
        <w:rPr>
          <w:rFonts w:ascii="PT Astra Serif" w:hAnsi="PT Astra Serif"/>
        </w:rPr>
        <w:t xml:space="preserve">Взятка лицу, выполняющему управленческие функции в коммерческих или иных организациях, руководящему функционеру политической партии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и т.д. - в Уголовном кодексе Российской Федерации именуется коммерческим подкупом (ст. 204</w:t>
      </w:r>
      <w:r>
        <w:rPr>
          <w:rFonts w:ascii="PT Astra Serif" w:hAnsi="PT Astra Serif"/>
        </w:rPr>
        <w:t xml:space="preserve"> УК РФ</w:t>
      </w:r>
      <w:r w:rsidRPr="00AC12BB">
        <w:rPr>
          <w:rFonts w:ascii="PT Astra Serif" w:hAnsi="PT Astra Serif"/>
        </w:rPr>
        <w:t>).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F72F4F" w:rsidRDefault="003453A2" w:rsidP="003453A2">
      <w:pPr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 xml:space="preserve">                                     </w:t>
      </w:r>
      <w:r w:rsidRPr="00F72F4F">
        <w:rPr>
          <w:rFonts w:ascii="PT Astra Serif" w:hAnsi="PT Astra Serif"/>
          <w:b/>
        </w:rPr>
        <w:t>НАКАЗАНИЕ ЗА ВЗЯТКУ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   Дача взятки (ст. 291 УК РФ) состоит в незаконном вручении, передаче материальных ценностей или предоставлении выгод имущественного характера должностному лицу лично или через посредника за совершение действий (бездействия), входящих в служебные полномочия должностного лица, в пользу взяткодателя или представляемых им лиц, или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за способствование должностным лицом в силу занимаемого им положения совершению действий (бездействия) другим должностным лицом, либо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за общее покровительство или попустительство по службе взяткодателю или представляемым им лицам (ч. 1 ст. 291 УК), а равно за незаконные действия (бездействие) должностного лица по службе (ч. 2 ст. 291 УК). Дача взятки неразрывно связана с ее получением. Получение взятки (ст. 290 УК РФ)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не может состояться, если не было дачи взятки. Дача взятки, а равно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и получение должностным лицом, считаются оконченными с момента принятия получателем хотя бы части передаваемых ценностей. Путем дачи взятки субъект может склонить должностное лицо к совершению заведомо противозаконного действия (бездействия) по службе (ч.2 ст. 291 УК), которое само по себе является преступлением.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В качестве взяткодателя могут выступать частные лица, лица, выполняющие управленческие функции в коммерческой или иной организации, и должностные лица, что не имеет значения для квалификации дачи взятки.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С субъективной стороны дача взятки совершается с прямым умыслом.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В содержание умысла преступника входит то, что он предоставляет должностному лицу незаконное вознаграждение (выгоду) имущественного характера именно как взятку, т. е. за действие или бездействие последнего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с использованием служебных полномочий либо за способствование в силу должностного положения совершению действий (бездействия) другим должностным лицом, или за общее покровительство или попустительство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по службе. Мотивы дачи взятки и цели, которых добивается взяткодатель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с помощью взятки, могут быть разными. Это и корыстные побуждения,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и побуждения личного порядка, желание обойти закон, освободиться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от ответственности, желание отблагодарить должностное лицо за принятое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им решение, удовлетворяющее интересы взяткодателя, и т. д. Однако всегда взятка дается за служебные действия (бездействие) должностного лица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lastRenderedPageBreak/>
        <w:t xml:space="preserve">в интересах самого взяткодателя или представляемых им физических или юридических лиц. Это могут быть интересы членов семьи взяткодателя, других родственников или близких лиц, а также интересы коммерческих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и некоммерческих организаций, государственных или муниципальных </w:t>
      </w:r>
      <w:proofErr w:type="gramStart"/>
      <w:r w:rsidRPr="00AC12BB">
        <w:rPr>
          <w:rFonts w:ascii="PT Astra Serif" w:hAnsi="PT Astra Serif"/>
        </w:rPr>
        <w:t>органов</w:t>
      </w:r>
      <w:proofErr w:type="gramEnd"/>
      <w:r w:rsidRPr="00AC12BB">
        <w:rPr>
          <w:rFonts w:ascii="PT Astra Serif" w:hAnsi="PT Astra Serif"/>
        </w:rPr>
        <w:t xml:space="preserve"> или учреждений, которыми руководит или доверенным лицом которых является взяткодатель.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    За дачу и получение взятки предусмотрена уголовная ответственность. Так согласно </w:t>
      </w:r>
      <w:proofErr w:type="gramStart"/>
      <w:r w:rsidRPr="00AC12BB">
        <w:rPr>
          <w:rFonts w:ascii="PT Astra Serif" w:hAnsi="PT Astra Serif"/>
        </w:rPr>
        <w:t>нормам</w:t>
      </w:r>
      <w:proofErr w:type="gramEnd"/>
      <w:r w:rsidRPr="00AC12BB">
        <w:rPr>
          <w:rFonts w:ascii="PT Astra Serif" w:hAnsi="PT Astra Serif"/>
        </w:rPr>
        <w:t xml:space="preserve"> ст. 290 УК (получение взятки) к должностному лицу может быть применено наказание в виде лишения свободы на срок до 15 лет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с одновременным штрафом до семидесятикратной суммы взятки или штраф от </w:t>
      </w:r>
      <w:proofErr w:type="spellStart"/>
      <w:r w:rsidRPr="00AC12BB">
        <w:rPr>
          <w:rFonts w:ascii="PT Astra Serif" w:hAnsi="PT Astra Serif"/>
        </w:rPr>
        <w:t>двадцатипятикратном</w:t>
      </w:r>
      <w:proofErr w:type="spellEnd"/>
      <w:r w:rsidRPr="00AC12BB">
        <w:rPr>
          <w:rFonts w:ascii="PT Astra Serif" w:hAnsi="PT Astra Serif"/>
        </w:rPr>
        <w:t xml:space="preserve"> до стократной суммы взятки с лишением права занимать определенные должности. В соответствии с нормами ст. 291 УК (дача взятки) лицо, давшее взятку, подлежит уголовной ответственности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в виде лишения свободы на срок до 12 лет с одновременным штрафом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 xml:space="preserve">до семидесятикратной суммы взятки или штрафу от пятнадцатикратной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до девяностократной суммы взятки с лишением права занимать определенные должности.</w:t>
      </w:r>
    </w:p>
    <w:p w:rsidR="003453A2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    В примечании к ст. 291 УК предусмотрены два самостоятельных основания освобождения взяткодателя от уголовной ответственности:</w:t>
      </w:r>
    </w:p>
    <w:p w:rsidR="003453A2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  </w:t>
      </w:r>
      <w:r w:rsidRPr="00AC12BB">
        <w:rPr>
          <w:rFonts w:ascii="PT Astra Serif" w:hAnsi="PT Astra Serif"/>
        </w:rPr>
        <w:t xml:space="preserve">1) если в отношении его со стороны должностного лица имело место вымогательство взятки или 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</w:t>
      </w:r>
      <w:r w:rsidRPr="00AC12BB">
        <w:rPr>
          <w:rFonts w:ascii="PT Astra Serif" w:hAnsi="PT Astra Serif"/>
        </w:rPr>
        <w:t>2) если он после дачи взятки добровольно сообщил о случившемся органу, имеющему право возбудить уголовное дело. При выявлении любого из этих обстоятельств органы предварительного следствия, прокурор или суд обязаны освободить взяткодателя от уголовной ответственности.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center"/>
        <w:rPr>
          <w:rFonts w:ascii="PT Astra Serif" w:hAnsi="PT Astra Serif"/>
        </w:rPr>
      </w:pP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>ВАШИ ДЕЙСТВИЯ В СЛУЧАЕ</w:t>
      </w: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>ПРЕДЛОЖЕНИЯ ИЛИ ВЫМОГАТЕЛЬСТВА ВЗЯТКИ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В</w:t>
      </w:r>
      <w:r w:rsidRPr="00AC12BB">
        <w:rPr>
          <w:rFonts w:ascii="PT Astra Serif" w:hAnsi="PT Astra Serif"/>
        </w:rPr>
        <w:t>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AC12BB">
        <w:rPr>
          <w:rFonts w:ascii="PT Astra Serif" w:hAnsi="PT Astra Serif"/>
        </w:rPr>
        <w:t>взятковымогателем</w:t>
      </w:r>
      <w:proofErr w:type="spellEnd"/>
      <w:r w:rsidRPr="00AC12BB">
        <w:rPr>
          <w:rFonts w:ascii="PT Astra Serif" w:hAnsi="PT Astra Serif"/>
        </w:rPr>
        <w:t>) либо как готовность, либо как категорический отказ принять (дать) взятку;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Pr="00AC12BB">
        <w:rPr>
          <w:rFonts w:ascii="PT Astra Serif" w:hAnsi="PT Astra Serif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Pr="00AC12BB">
        <w:rPr>
          <w:rFonts w:ascii="PT Astra Serif" w:hAnsi="PT Astra Serif"/>
        </w:rPr>
        <w:t xml:space="preserve">постараться перенести вопрос о времени и месте передачи взятки </w:t>
      </w:r>
      <w:r>
        <w:rPr>
          <w:rFonts w:ascii="PT Astra Serif" w:hAnsi="PT Astra Serif"/>
        </w:rPr>
        <w:br/>
      </w:r>
      <w:r w:rsidRPr="00AC12BB">
        <w:rPr>
          <w:rFonts w:ascii="PT Astra Serif" w:hAnsi="PT Astra Serif"/>
        </w:rPr>
        <w:t>до следующей беседы и предложить хорошо знакомое Вам место для следующей встречи;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Pr="00AC12BB">
        <w:rPr>
          <w:rFonts w:ascii="PT Astra Serif" w:hAnsi="PT Astra Serif"/>
        </w:rP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          </w:t>
      </w:r>
      <w:r w:rsidRPr="00AC12BB">
        <w:rPr>
          <w:rFonts w:ascii="PT Astra Serif" w:hAnsi="PT Astra Serif"/>
        </w:rPr>
        <w:t>при наличии у Вас диктофона постараться записать (скрытно) предложение о взятке или ее вымогательстве.</w:t>
      </w:r>
    </w:p>
    <w:p w:rsidR="003453A2" w:rsidRPr="00AC12BB" w:rsidRDefault="003453A2" w:rsidP="003453A2">
      <w:pPr>
        <w:jc w:val="both"/>
        <w:rPr>
          <w:rFonts w:ascii="PT Astra Serif" w:hAnsi="PT Astra Serif"/>
        </w:rPr>
      </w:pPr>
      <w:r w:rsidRPr="00AC12BB">
        <w:rPr>
          <w:rFonts w:ascii="PT Astra Serif" w:hAnsi="PT Astra Serif"/>
        </w:rPr>
        <w:t xml:space="preserve"> </w:t>
      </w:r>
    </w:p>
    <w:p w:rsidR="003453A2" w:rsidRPr="008802BC" w:rsidRDefault="003453A2" w:rsidP="003453A2">
      <w:pPr>
        <w:jc w:val="both"/>
        <w:rPr>
          <w:rFonts w:ascii="PT Astra Serif" w:hAnsi="PT Astra Serif"/>
          <w:b/>
        </w:rPr>
      </w:pP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>ЧТО НЕОБХОДИМО ПРЕДПРИНЯТЬ СРАЗУ</w:t>
      </w: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>ПОСЛЕ СВЕРШИВШЕГОСЯ ФАКТА ПРЕДЛОЖЕНИЯ ВЗЯТКИ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 w:rsidRPr="009359B5">
        <w:rPr>
          <w:rFonts w:ascii="PT Astra Serif" w:hAnsi="PT Astra Serif"/>
        </w:rPr>
        <w:t xml:space="preserve">         В соответствии со ст. 9 Федерального закона от 25 декабря 2008 года </w:t>
      </w:r>
      <w:r>
        <w:rPr>
          <w:rFonts w:ascii="PT Astra Serif" w:hAnsi="PT Astra Serif"/>
        </w:rPr>
        <w:br/>
      </w:r>
      <w:r w:rsidRPr="009359B5">
        <w:rPr>
          <w:rFonts w:ascii="PT Astra Serif" w:hAnsi="PT Astra Serif"/>
        </w:rPr>
        <w:t xml:space="preserve">№ 273-ФЗ «О противодействии коррупции»      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 w:rsidRPr="009359B5">
        <w:rPr>
          <w:rFonts w:ascii="PT Astra Serif" w:hAnsi="PT Astra Serif"/>
        </w:rPr>
        <w:t xml:space="preserve">         Если должностному лицу стало известно о фактах коррупции, либо его склоняют к совершению коррупционных нарушений, помимо уведомления представителя нанимателя (</w:t>
      </w:r>
      <w:proofErr w:type="gramStart"/>
      <w:r w:rsidRPr="009359B5">
        <w:rPr>
          <w:rFonts w:ascii="PT Astra Serif" w:hAnsi="PT Astra Serif"/>
        </w:rPr>
        <w:t>работодателя)  необходимо</w:t>
      </w:r>
      <w:proofErr w:type="gramEnd"/>
      <w:r w:rsidRPr="009359B5">
        <w:rPr>
          <w:rFonts w:ascii="PT Astra Serif" w:hAnsi="PT Astra Serif"/>
        </w:rPr>
        <w:t xml:space="preserve"> обратиться: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-Прокуратура</w:t>
      </w:r>
      <w:r>
        <w:rPr>
          <w:rFonts w:ascii="PT Astra Serif" w:hAnsi="PT Astra Serif"/>
        </w:rPr>
        <w:t>;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 w:rsidRPr="009359B5">
        <w:rPr>
          <w:rFonts w:ascii="PT Astra Serif" w:hAnsi="PT Astra Serif"/>
        </w:rPr>
        <w:t>-</w:t>
      </w:r>
      <w:r>
        <w:rPr>
          <w:rFonts w:ascii="PT Astra Serif" w:hAnsi="PT Astra Serif"/>
        </w:rPr>
        <w:t xml:space="preserve">Органы внутренних </w:t>
      </w:r>
      <w:proofErr w:type="gramStart"/>
      <w:r>
        <w:rPr>
          <w:rFonts w:ascii="PT Astra Serif" w:hAnsi="PT Astra Serif"/>
        </w:rPr>
        <w:t xml:space="preserve">дел </w:t>
      </w:r>
      <w:r>
        <w:rPr>
          <w:rFonts w:ascii="PT Astra Serif" w:hAnsi="PT Astra Serif"/>
        </w:rPr>
        <w:t>;</w:t>
      </w:r>
      <w:proofErr w:type="gramEnd"/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 w:rsidRPr="009359B5">
        <w:rPr>
          <w:rFonts w:ascii="PT Astra Serif" w:hAnsi="PT Astra Serif"/>
        </w:rPr>
        <w:t>-</w:t>
      </w:r>
      <w:r>
        <w:rPr>
          <w:rFonts w:ascii="PT Astra Serif" w:hAnsi="PT Astra Serif"/>
        </w:rPr>
        <w:t>Федеральная служба безопасности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 w:rsidRPr="009359B5">
        <w:rPr>
          <w:rFonts w:ascii="PT Astra Serif" w:hAnsi="PT Astra Serif"/>
        </w:rPr>
        <w:t xml:space="preserve">            Должностные лица, наделенные организационно-распорядительными полномочиями по отношению к другим работникам учреждения, должны принимать меры к тому, чтобы подчиненные ему работники учреж</w:t>
      </w:r>
      <w:r>
        <w:rPr>
          <w:rFonts w:ascii="PT Astra Serif" w:hAnsi="PT Astra Serif"/>
        </w:rPr>
        <w:t xml:space="preserve">дения </w:t>
      </w:r>
      <w:r>
        <w:rPr>
          <w:rFonts w:ascii="PT Astra Serif" w:hAnsi="PT Astra Serif"/>
        </w:rPr>
        <w:br/>
        <w:t xml:space="preserve">не допускали </w:t>
      </w:r>
      <w:proofErr w:type="spellStart"/>
      <w:r>
        <w:rPr>
          <w:rFonts w:ascii="PT Astra Serif" w:hAnsi="PT Astra Serif"/>
        </w:rPr>
        <w:t>коррупционно</w:t>
      </w:r>
      <w:proofErr w:type="spellEnd"/>
      <w:r>
        <w:rPr>
          <w:rFonts w:ascii="PT Astra Serif" w:hAnsi="PT Astra Serif"/>
        </w:rPr>
        <w:t>-</w:t>
      </w:r>
      <w:r w:rsidRPr="009359B5">
        <w:rPr>
          <w:rFonts w:ascii="PT Astra Serif" w:hAnsi="PT Astra Serif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</w:p>
    <w:p w:rsidR="003453A2" w:rsidRPr="00F72F4F" w:rsidRDefault="003453A2" w:rsidP="003453A2">
      <w:pPr>
        <w:jc w:val="center"/>
        <w:rPr>
          <w:rFonts w:ascii="PT Astra Serif" w:hAnsi="PT Astra Serif"/>
          <w:b/>
        </w:rPr>
      </w:pPr>
      <w:r w:rsidRPr="00F72F4F">
        <w:rPr>
          <w:rFonts w:ascii="PT Astra Serif" w:hAnsi="PT Astra Serif"/>
          <w:b/>
        </w:rPr>
        <w:t>ЭТО ВАЖНО ЗНАТЬ!</w:t>
      </w:r>
    </w:p>
    <w:p w:rsidR="003453A2" w:rsidRPr="009359B5" w:rsidRDefault="003453A2" w:rsidP="003453A2">
      <w:pPr>
        <w:jc w:val="center"/>
        <w:rPr>
          <w:rFonts w:ascii="PT Astra Serif" w:hAnsi="PT Astra Serif"/>
        </w:rPr>
      </w:pP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9359B5">
        <w:rPr>
          <w:rFonts w:ascii="PT Astra Serif" w:hAnsi="PT Astra Serif"/>
        </w:rPr>
        <w:t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9359B5">
        <w:rPr>
          <w:rFonts w:ascii="PT Astra Serif" w:hAnsi="PT Astra Serif"/>
        </w:rPr>
        <w:t xml:space="preserve">В дежурной части органа внутренних дел, приемной органов прокуратуры, Федеральной службы безопасности Вас обязаны выслушать </w:t>
      </w:r>
      <w:r>
        <w:rPr>
          <w:rFonts w:ascii="PT Astra Serif" w:hAnsi="PT Astra Serif"/>
        </w:rPr>
        <w:br/>
      </w:r>
      <w:r w:rsidRPr="009359B5">
        <w:rPr>
          <w:rFonts w:ascii="PT Astra Serif" w:hAnsi="PT Astra Serif"/>
        </w:rPr>
        <w:t>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r w:rsidRPr="009359B5">
        <w:rPr>
          <w:rFonts w:ascii="PT Astra Serif" w:hAnsi="PT Astra Serif"/>
        </w:rPr>
        <w:t xml:space="preserve">Вы имеете право получить копию своего заявления с отметкой </w:t>
      </w:r>
      <w:r>
        <w:rPr>
          <w:rFonts w:ascii="PT Astra Serif" w:hAnsi="PT Astra Serif"/>
        </w:rPr>
        <w:br/>
      </w:r>
      <w:r w:rsidRPr="009359B5">
        <w:rPr>
          <w:rFonts w:ascii="PT Astra Serif" w:hAnsi="PT Astra Serif"/>
        </w:rPr>
        <w:t xml:space="preserve">о регистрации его в правоохранительном органе или талон-уведомление, </w:t>
      </w:r>
      <w:r>
        <w:rPr>
          <w:rFonts w:ascii="PT Astra Serif" w:hAnsi="PT Astra Serif"/>
        </w:rPr>
        <w:br/>
      </w:r>
      <w:bookmarkStart w:id="0" w:name="_GoBack"/>
      <w:bookmarkEnd w:id="0"/>
      <w:r w:rsidRPr="009359B5">
        <w:rPr>
          <w:rFonts w:ascii="PT Astra Serif" w:hAnsi="PT Astra Serif"/>
        </w:rPr>
        <w:t>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Pr="009359B5">
        <w:rPr>
          <w:rFonts w:ascii="PT Astra Serif" w:hAnsi="PT Astra Serif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Pr="009359B5">
        <w:rPr>
          <w:rFonts w:ascii="PT Astra Serif" w:hAnsi="PT Astra Serif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</w:t>
      </w:r>
      <w:r w:rsidRPr="009359B5">
        <w:rPr>
          <w:rFonts w:ascii="PT Astra Serif" w:hAnsi="PT Astra Serif"/>
        </w:rPr>
        <w:lastRenderedPageBreak/>
        <w:t>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</w:t>
      </w:r>
      <w:r w:rsidRPr="009359B5">
        <w:rPr>
          <w:rFonts w:ascii="PT Astra Serif" w:hAnsi="PT Astra Serif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3453A2" w:rsidRPr="009359B5" w:rsidRDefault="003453A2" w:rsidP="003453A2">
      <w:pPr>
        <w:jc w:val="both"/>
        <w:rPr>
          <w:rFonts w:ascii="PT Astra Serif" w:hAnsi="PT Astra Serif"/>
        </w:rPr>
      </w:pPr>
    </w:p>
    <w:p w:rsidR="003453A2" w:rsidRPr="00210A1D" w:rsidRDefault="003453A2" w:rsidP="003453A2">
      <w:pPr>
        <w:pStyle w:val="a3"/>
        <w:jc w:val="both"/>
        <w:rPr>
          <w:rFonts w:ascii="PT Astra Serif" w:hAnsi="PT Astra Serif"/>
          <w:bCs/>
          <w:sz w:val="28"/>
          <w:szCs w:val="28"/>
          <w:lang w:val="ru-RU"/>
        </w:rPr>
      </w:pPr>
    </w:p>
    <w:p w:rsidR="003453A2" w:rsidRPr="00B07EF7" w:rsidRDefault="003453A2" w:rsidP="003453A2">
      <w:pPr>
        <w:rPr>
          <w:rFonts w:ascii="PT Astra Serif" w:hAnsi="PT Astra Serif"/>
          <w:color w:val="000000"/>
          <w:sz w:val="16"/>
          <w:szCs w:val="16"/>
          <w:lang w:val="uk-UA"/>
        </w:rPr>
      </w:pPr>
    </w:p>
    <w:p w:rsidR="003453A2" w:rsidRPr="00B07EF7" w:rsidRDefault="003453A2" w:rsidP="003453A2">
      <w:pPr>
        <w:rPr>
          <w:rFonts w:ascii="PT Astra Serif" w:hAnsi="PT Astra Serif"/>
          <w:color w:val="000000"/>
          <w:sz w:val="16"/>
          <w:szCs w:val="16"/>
          <w:lang w:val="uk-UA"/>
        </w:rPr>
      </w:pPr>
    </w:p>
    <w:p w:rsidR="003453A2" w:rsidRDefault="003453A2" w:rsidP="003453A2">
      <w:pPr>
        <w:rPr>
          <w:rFonts w:ascii="PT Astra Serif" w:hAnsi="PT Astra Serif"/>
          <w:color w:val="000000"/>
          <w:sz w:val="16"/>
          <w:szCs w:val="16"/>
          <w:lang w:val="uk-UA"/>
        </w:rPr>
      </w:pPr>
    </w:p>
    <w:p w:rsidR="003453A2" w:rsidRDefault="003453A2" w:rsidP="003453A2">
      <w:pPr>
        <w:rPr>
          <w:rFonts w:ascii="PT Astra Serif" w:hAnsi="PT Astra Serif"/>
          <w:color w:val="000000"/>
          <w:sz w:val="16"/>
          <w:szCs w:val="16"/>
          <w:lang w:val="uk-UA"/>
        </w:rPr>
      </w:pPr>
    </w:p>
    <w:p w:rsidR="003B7D06" w:rsidRPr="003453A2" w:rsidRDefault="003B7D06">
      <w:pPr>
        <w:rPr>
          <w:lang w:val="uk-UA"/>
        </w:rPr>
      </w:pPr>
    </w:p>
    <w:sectPr w:rsidR="003B7D06" w:rsidRPr="0034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FA"/>
    <w:rsid w:val="003453A2"/>
    <w:rsid w:val="003B7D06"/>
    <w:rsid w:val="00B6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194AB-BF9E-4666-B605-111677BB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3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453A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rsid w:val="003453A2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1884</Words>
  <Characters>10743</Characters>
  <Application>Microsoft Office Word</Application>
  <DocSecurity>0</DocSecurity>
  <Lines>89</Lines>
  <Paragraphs>25</Paragraphs>
  <ScaleCrop>false</ScaleCrop>
  <Company/>
  <LinksUpToDate>false</LinksUpToDate>
  <CharactersWithSpaces>12602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2025-10-03T06:16:00Z</dcterms:created>
  <dcterms:modified xsi:type="dcterms:W3CDTF">2025-10-03T06:20:00Z</dcterms:modified>
</cp:coreProperties>
</file>